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84" w:rsidRDefault="00273B84" w:rsidP="00273B84">
      <w:r>
        <w:t>Scania V8 Competition</w:t>
      </w:r>
      <w:r>
        <w:br/>
        <w:t>TERMS AND CONDITIONS</w:t>
      </w:r>
    </w:p>
    <w:p w:rsidR="00273B84" w:rsidRDefault="00273B84" w:rsidP="00273B84">
      <w:r>
        <w:t>● The winner will win a visit to Scania’s Sodertalje factory and associated activities as detailed in the competition publicity.</w:t>
      </w:r>
      <w:r>
        <w:br/>
        <w:t xml:space="preserve">● Six runners-up will be invited to display their trucks on the Scania stand at </w:t>
      </w:r>
      <w:proofErr w:type="spellStart"/>
      <w:r>
        <w:t>Truckfest</w:t>
      </w:r>
      <w:proofErr w:type="spellEnd"/>
      <w:r>
        <w:t xml:space="preserve"> at Peterborough on 3-4 May 2015. All entrants will receive a Scania cap.</w:t>
      </w:r>
      <w:r>
        <w:br/>
        <w:t>● All entries must contain a valid email address in order that winners can be easily contacted.</w:t>
      </w:r>
      <w:r>
        <w:br/>
        <w:t>● There is a limit of one entry per person.</w:t>
      </w:r>
      <w:r>
        <w:br/>
        <w:t>● The competition closes at midnight on 2 April 2015.</w:t>
      </w:r>
      <w:r>
        <w:br/>
        <w:t>● Any entries received after this date will not be entered into the competition.</w:t>
      </w:r>
      <w:r>
        <w:br/>
        <w:t>● This competition is open to UK residents over the age of 18, excluding any employees of Road Transport Media and Scania (Great Britain) Ltd or their immediate family.</w:t>
      </w:r>
      <w:r>
        <w:br/>
        <w:t>● No purchase is necessary.</w:t>
      </w:r>
      <w:r>
        <w:br/>
        <w:t>● Road Transport Media shall not be held responsible for technical errors – in telecommunication networks, internet access or otherwise – preventing entry to the competition.</w:t>
      </w:r>
      <w:r>
        <w:br/>
        <w:t>● Road Transport Media will not accept responsibility for entries lost, delayed, misdirected, damaged, illegible or undelivered.</w:t>
      </w:r>
      <w:r>
        <w:br/>
        <w:t>● The winners will be contacted as soon as practical after the closing date. If any winners cannot be contacted, their prizes will be reallocated.</w:t>
      </w:r>
      <w:r>
        <w:br/>
        <w:t>● Unsuccessful entrants will not be notified but will be entitled to request details of the winners by writing to Road Transport Media.</w:t>
      </w:r>
      <w:r>
        <w:br/>
        <w:t>● The prize is non-refundable, non-exchangeable and non-transferable. No cash alternative is available.</w:t>
      </w:r>
      <w:r>
        <w:br/>
        <w:t>● The judges’ decision is final and no correspondence will be entered into.</w:t>
      </w:r>
      <w:r>
        <w:br/>
        <w:t>● By entering the competition, entrants agree to be bound by these terms and conditions, and agree to be able to travel to Sweden on the required dates.</w:t>
      </w:r>
      <w:r>
        <w:br/>
        <w:t>● Any entrant and/or participant who has provided false or misleading information and/or has breached these terms and conditions will be immediately disqualified from this draw. The promoter reserves the right to withhold any prize under this clause.</w:t>
      </w:r>
      <w:r>
        <w:br/>
        <w:t>● If any of the clauses should be determined to be illegal, invalid or otherwise unforeseeable then it shall be severed and deleted from these terms and conditions and the remaining clauses shall survive and remain in full force and effect.</w:t>
      </w:r>
      <w:r>
        <w:br/>
        <w:t>● The promoter reserves the right to withdraw or amend this draw at any time without notice.</w:t>
      </w:r>
      <w:r>
        <w:br/>
        <w:t>● Acceptance of the prize constitutes consent for Road Transport Media and Scania (Great Britain) Ltd to use the winner’s name for editorial or publicity purposes in perpetuity.</w:t>
      </w:r>
      <w:r>
        <w:br/>
        <w:t>● The competition shall be governed and construed and have effect in all respects in accordance with English law, and the courts of England shall have exclusive jurisdiction over any proceedings arising out of or in connection with it.</w:t>
      </w:r>
    </w:p>
    <w:p w:rsidR="00661349" w:rsidRDefault="00273B84" w:rsidP="00273B84">
      <w:r>
        <w:t>Promoter: Road Transport Media Ltd, 2nd Floor, Nine Sutton Court Road, Sutton, SM1 4SZ. Registered in England, No 07464854.</w:t>
      </w:r>
    </w:p>
    <w:p w:rsidR="00056D16" w:rsidRDefault="00056D16" w:rsidP="00056D16">
      <w:pPr>
        <w:rPr>
          <w:color w:val="1F497D"/>
        </w:rPr>
      </w:pPr>
      <w:r>
        <w:t xml:space="preserve">Road Transport Media’s  Privacy Policy can be viewed here </w:t>
      </w:r>
      <w:hyperlink r:id="rId5" w:history="1">
        <w:r>
          <w:rPr>
            <w:rStyle w:val="Hyperlink"/>
          </w:rPr>
          <w:t>https://dvvpolicy.com/</w:t>
        </w:r>
      </w:hyperlink>
      <w:r>
        <w:rPr>
          <w:color w:val="1F497D"/>
        </w:rPr>
        <w:t xml:space="preserve"> </w:t>
      </w:r>
      <w:bookmarkStart w:id="0" w:name="_GoBack"/>
      <w:bookmarkEnd w:id="0"/>
    </w:p>
    <w:p w:rsidR="00056D16" w:rsidRDefault="00056D16" w:rsidP="00273B84"/>
    <w:sectPr w:rsidR="00056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84"/>
    <w:rsid w:val="00056D16"/>
    <w:rsid w:val="00273B84"/>
    <w:rsid w:val="003047A4"/>
    <w:rsid w:val="00682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D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vvpoli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E50906B9.dotm</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james.clark</dc:creator>
  <cp:lastModifiedBy>Jasmine.Jahromi</cp:lastModifiedBy>
  <cp:revision>2</cp:revision>
  <dcterms:created xsi:type="dcterms:W3CDTF">2018-06-11T08:01:00Z</dcterms:created>
  <dcterms:modified xsi:type="dcterms:W3CDTF">2018-06-11T08:01:00Z</dcterms:modified>
</cp:coreProperties>
</file>